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336" w:rsidRDefault="00551E67" w:rsidP="00120336">
      <w:pPr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 w:rsidRPr="00EF3356">
        <w:rPr>
          <w:rFonts w:ascii="Times New Roman" w:hAnsi="Times New Roman"/>
          <w:bCs/>
          <w:i/>
          <w:sz w:val="24"/>
          <w:szCs w:val="24"/>
        </w:rPr>
        <w:t xml:space="preserve">Приложение </w:t>
      </w:r>
      <w:r w:rsidR="00152C2C">
        <w:rPr>
          <w:rFonts w:ascii="Times New Roman" w:hAnsi="Times New Roman"/>
          <w:bCs/>
          <w:i/>
          <w:sz w:val="24"/>
          <w:szCs w:val="24"/>
        </w:rPr>
        <w:t>34</w:t>
      </w:r>
      <w:bookmarkStart w:id="0" w:name="_GoBack"/>
      <w:bookmarkEnd w:id="0"/>
      <w:r w:rsidR="000A2375">
        <w:rPr>
          <w:rFonts w:ascii="Times New Roman" w:hAnsi="Times New Roman"/>
          <w:bCs/>
          <w:i/>
          <w:sz w:val="24"/>
          <w:szCs w:val="24"/>
        </w:rPr>
        <w:t>.2</w:t>
      </w:r>
    </w:p>
    <w:p w:rsidR="00186EA0" w:rsidRDefault="00551E67" w:rsidP="00186EA0">
      <w:pPr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 w:rsidRPr="00EF3356">
        <w:rPr>
          <w:rFonts w:ascii="Times New Roman" w:hAnsi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5764FE">
        <w:rPr>
          <w:rFonts w:ascii="Times New Roman" w:hAnsi="Times New Roman"/>
          <w:bCs/>
          <w:i/>
          <w:sz w:val="24"/>
          <w:szCs w:val="24"/>
        </w:rPr>
        <w:t>5</w:t>
      </w:r>
      <w:r w:rsidRPr="00EF3356">
        <w:rPr>
          <w:rFonts w:ascii="Times New Roman" w:hAnsi="Times New Roman"/>
          <w:bCs/>
          <w:i/>
          <w:sz w:val="24"/>
          <w:szCs w:val="24"/>
        </w:rPr>
        <w:t xml:space="preserve"> год </w:t>
      </w:r>
    </w:p>
    <w:p w:rsidR="00551E67" w:rsidRPr="00186EA0" w:rsidRDefault="00551E67" w:rsidP="00186EA0">
      <w:pPr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 w:rsidRPr="00EF3356">
        <w:rPr>
          <w:rFonts w:ascii="Times New Roman" w:hAnsi="Times New Roman"/>
          <w:bCs/>
          <w:i/>
          <w:sz w:val="24"/>
          <w:szCs w:val="24"/>
        </w:rPr>
        <w:t>и на плановый период 202</w:t>
      </w:r>
      <w:r w:rsidR="005764FE">
        <w:rPr>
          <w:rFonts w:ascii="Times New Roman" w:hAnsi="Times New Roman"/>
          <w:bCs/>
          <w:i/>
          <w:sz w:val="24"/>
          <w:szCs w:val="24"/>
        </w:rPr>
        <w:t>6</w:t>
      </w:r>
      <w:r w:rsidR="00703CC5" w:rsidRPr="00EF335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F3356">
        <w:rPr>
          <w:rFonts w:ascii="Times New Roman" w:hAnsi="Times New Roman"/>
          <w:bCs/>
          <w:i/>
          <w:sz w:val="24"/>
          <w:szCs w:val="24"/>
        </w:rPr>
        <w:t>и 202</w:t>
      </w:r>
      <w:r w:rsidR="005764FE">
        <w:rPr>
          <w:rFonts w:ascii="Times New Roman" w:hAnsi="Times New Roman"/>
          <w:bCs/>
          <w:i/>
          <w:sz w:val="24"/>
          <w:szCs w:val="24"/>
        </w:rPr>
        <w:t>7</w:t>
      </w:r>
      <w:r w:rsidRPr="00EF3356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F72B23" w:rsidRPr="00551E67" w:rsidRDefault="00F72B23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A52BF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51E67">
        <w:rPr>
          <w:rFonts w:ascii="Times New Roman" w:hAnsi="Times New Roman" w:cs="Times New Roman"/>
          <w:sz w:val="26"/>
          <w:szCs w:val="26"/>
        </w:rPr>
        <w:t>М</w:t>
      </w:r>
      <w:r w:rsidR="003A52BF" w:rsidRPr="00551E67">
        <w:rPr>
          <w:rFonts w:ascii="Times New Roman" w:hAnsi="Times New Roman" w:cs="Times New Roman"/>
          <w:sz w:val="26"/>
          <w:szCs w:val="26"/>
        </w:rPr>
        <w:t>ЕТОДИКА</w:t>
      </w:r>
    </w:p>
    <w:p w:rsidR="00EF3356" w:rsidRPr="00551E67" w:rsidRDefault="00EF3356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01079" w:rsidRPr="00801079" w:rsidRDefault="00551E67" w:rsidP="00801079">
      <w:pPr>
        <w:pStyle w:val="ConsPlusTitle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r w:rsidRPr="00EF3356">
        <w:rPr>
          <w:rFonts w:ascii="Times New Roman" w:hAnsi="Times New Roman" w:cs="Times New Roman"/>
          <w:b w:val="0"/>
          <w:sz w:val="26"/>
          <w:szCs w:val="26"/>
        </w:rPr>
        <w:t xml:space="preserve">расчета объема субсидий, предоставляемых бюджетам муниципальных округов и городских округов на </w:t>
      </w:r>
      <w:r w:rsidR="00A763BB" w:rsidRPr="00EF3356">
        <w:rPr>
          <w:rFonts w:ascii="Times New Roman" w:hAnsi="Times New Roman" w:cs="Times New Roman"/>
          <w:b w:val="0"/>
          <w:sz w:val="26"/>
          <w:szCs w:val="26"/>
        </w:rPr>
        <w:t xml:space="preserve">модернизацию муниципальных детских школ искусств по видам искусств путем </w:t>
      </w:r>
      <w:r w:rsidR="00A763BB" w:rsidRPr="00801079">
        <w:rPr>
          <w:rFonts w:ascii="Times New Roman" w:hAnsi="Times New Roman" w:cs="Times New Roman"/>
          <w:b w:val="0"/>
          <w:sz w:val="26"/>
          <w:szCs w:val="26"/>
        </w:rPr>
        <w:t>их капитального ремонта</w:t>
      </w:r>
      <w:r w:rsidR="00DD575F" w:rsidRPr="0080107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763BB" w:rsidRPr="00801079">
        <w:rPr>
          <w:rFonts w:ascii="Times New Roman" w:hAnsi="Times New Roman" w:cs="Times New Roman"/>
          <w:b w:val="0"/>
          <w:sz w:val="26"/>
          <w:szCs w:val="26"/>
        </w:rPr>
        <w:t>в рамках поддержки отрасли культуры</w:t>
      </w:r>
      <w:r w:rsidR="00703CC5" w:rsidRPr="0080107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01079">
        <w:rPr>
          <w:rFonts w:ascii="Times New Roman" w:hAnsi="Times New Roman"/>
          <w:b w:val="0"/>
          <w:bCs w:val="0"/>
          <w:sz w:val="26"/>
          <w:szCs w:val="26"/>
        </w:rPr>
        <w:t xml:space="preserve">(в соответствии </w:t>
      </w:r>
      <w:r w:rsidR="003B0A16" w:rsidRPr="00801079">
        <w:rPr>
          <w:rFonts w:ascii="Times New Roman" w:hAnsi="Times New Roman"/>
          <w:b w:val="0"/>
          <w:bCs w:val="0"/>
          <w:sz w:val="26"/>
          <w:szCs w:val="26"/>
        </w:rPr>
        <w:t xml:space="preserve">с </w:t>
      </w:r>
      <w:r w:rsidR="00440C62" w:rsidRPr="00801079">
        <w:rPr>
          <w:rFonts w:ascii="Times New Roman" w:hAnsi="Times New Roman"/>
          <w:b w:val="0"/>
          <w:bCs w:val="0"/>
          <w:sz w:val="26"/>
          <w:szCs w:val="26"/>
        </w:rPr>
        <w:t>Правилами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на поддержку отрасли культуры</w:t>
      </w:r>
      <w:r w:rsidRPr="00801079">
        <w:rPr>
          <w:rFonts w:ascii="Times New Roman" w:hAnsi="Times New Roman"/>
          <w:b w:val="0"/>
          <w:bCs w:val="0"/>
          <w:sz w:val="26"/>
          <w:szCs w:val="26"/>
        </w:rPr>
        <w:t>, утвержд</w:t>
      </w:r>
      <w:r w:rsidR="00E31B60" w:rsidRPr="00801079">
        <w:rPr>
          <w:rFonts w:ascii="Times New Roman" w:hAnsi="Times New Roman"/>
          <w:b w:val="0"/>
          <w:bCs w:val="0"/>
          <w:sz w:val="26"/>
          <w:szCs w:val="26"/>
        </w:rPr>
        <w:t>е</w:t>
      </w:r>
      <w:r w:rsidR="00440C62" w:rsidRPr="00801079">
        <w:rPr>
          <w:rFonts w:ascii="Times New Roman" w:hAnsi="Times New Roman"/>
          <w:b w:val="0"/>
          <w:bCs w:val="0"/>
          <w:sz w:val="26"/>
          <w:szCs w:val="26"/>
        </w:rPr>
        <w:t>нными</w:t>
      </w:r>
      <w:r w:rsidRPr="00801079">
        <w:rPr>
          <w:rFonts w:ascii="Times New Roman" w:hAnsi="Times New Roman"/>
          <w:b w:val="0"/>
          <w:bCs w:val="0"/>
          <w:sz w:val="26"/>
          <w:szCs w:val="26"/>
        </w:rPr>
        <w:t xml:space="preserve"> постановлением Кабинета Министров Чувашской Республики </w:t>
      </w:r>
    </w:p>
    <w:p w:rsidR="00551E67" w:rsidRPr="00EF3356" w:rsidRDefault="00551E67" w:rsidP="00801079">
      <w:pPr>
        <w:pStyle w:val="ConsPlusTitle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r w:rsidRPr="00801079">
        <w:rPr>
          <w:rFonts w:ascii="Times New Roman" w:hAnsi="Times New Roman"/>
          <w:b w:val="0"/>
          <w:bCs w:val="0"/>
          <w:sz w:val="26"/>
          <w:szCs w:val="26"/>
        </w:rPr>
        <w:t>от 26.10.2018 № 434)</w:t>
      </w:r>
    </w:p>
    <w:p w:rsidR="0045013A" w:rsidRPr="00551E67" w:rsidRDefault="0045013A" w:rsidP="004C46B7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5013A" w:rsidRPr="00551E67" w:rsidRDefault="0045013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30"/>
      <w:r w:rsidRPr="00551E67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объема субсидий, предоставляемых из республиканского бюджета Чувашской Республики </w:t>
      </w:r>
      <w:r w:rsidR="00551E67" w:rsidRPr="00551E67">
        <w:rPr>
          <w:rFonts w:ascii="Times New Roman" w:hAnsi="Times New Roman"/>
          <w:sz w:val="26"/>
          <w:szCs w:val="26"/>
          <w:lang w:eastAsia="ru-RU"/>
        </w:rPr>
        <w:t xml:space="preserve">бюджетам муниципальных округов и городских округов </w:t>
      </w:r>
      <w:r w:rsidRPr="00551E67">
        <w:rPr>
          <w:rFonts w:ascii="Times New Roman" w:hAnsi="Times New Roman"/>
          <w:sz w:val="26"/>
          <w:szCs w:val="26"/>
          <w:lang w:eastAsia="ru-RU"/>
        </w:rPr>
        <w:t>(далее – муниципальное образование) на модернизацию муниципальных детских школ искусств по видам искусств пут</w:t>
      </w:r>
      <w:r w:rsidR="002E3DB8" w:rsidRPr="00551E67">
        <w:rPr>
          <w:rFonts w:ascii="Times New Roman" w:hAnsi="Times New Roman"/>
          <w:sz w:val="26"/>
          <w:szCs w:val="26"/>
          <w:lang w:eastAsia="ru-RU"/>
        </w:rPr>
        <w:t>е</w:t>
      </w:r>
      <w:r w:rsidRPr="00551E67">
        <w:rPr>
          <w:rFonts w:ascii="Times New Roman" w:hAnsi="Times New Roman"/>
          <w:sz w:val="26"/>
          <w:szCs w:val="26"/>
          <w:lang w:eastAsia="ru-RU"/>
        </w:rPr>
        <w:t>м их капитального ремонта в рамках поддержки отрасли культуры (далее - Субсиди</w:t>
      </w:r>
      <w:r w:rsidR="00551E67" w:rsidRPr="00551E67">
        <w:rPr>
          <w:rFonts w:ascii="Times New Roman" w:hAnsi="Times New Roman"/>
          <w:sz w:val="26"/>
          <w:szCs w:val="26"/>
          <w:lang w:eastAsia="ru-RU"/>
        </w:rPr>
        <w:t>и</w:t>
      </w:r>
      <w:r w:rsidRPr="00551E67">
        <w:rPr>
          <w:rFonts w:ascii="Times New Roman" w:hAnsi="Times New Roman"/>
          <w:sz w:val="26"/>
          <w:szCs w:val="26"/>
          <w:lang w:eastAsia="ru-RU"/>
        </w:rPr>
        <w:t>).</w:t>
      </w:r>
    </w:p>
    <w:p w:rsidR="00551E67" w:rsidRDefault="00551E67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51E67">
        <w:rPr>
          <w:rFonts w:ascii="Times New Roman" w:hAnsi="Times New Roman"/>
          <w:sz w:val="26"/>
          <w:szCs w:val="26"/>
          <w:lang w:eastAsia="ru-RU"/>
        </w:rPr>
        <w:t xml:space="preserve">2. Предоставление Субсидий осуществляется в соответствии с Правилами предоставления и распределения субсидий из республиканского бюджета Чувашской Республики бюджетам муниципальных </w:t>
      </w:r>
      <w:r w:rsidR="002C3157">
        <w:rPr>
          <w:rFonts w:ascii="Times New Roman" w:hAnsi="Times New Roman"/>
          <w:sz w:val="26"/>
          <w:szCs w:val="26"/>
          <w:lang w:eastAsia="ru-RU"/>
        </w:rPr>
        <w:t>округов</w:t>
      </w:r>
      <w:r w:rsidRPr="00551E67">
        <w:rPr>
          <w:rFonts w:ascii="Times New Roman" w:hAnsi="Times New Roman"/>
          <w:sz w:val="26"/>
          <w:szCs w:val="26"/>
          <w:lang w:eastAsia="ru-RU"/>
        </w:rPr>
        <w:t xml:space="preserve"> и бюджетам городских округов на поддержку отрасли культуры, </w:t>
      </w:r>
      <w:r w:rsidR="0047544F" w:rsidRPr="0047544F">
        <w:rPr>
          <w:rFonts w:ascii="Times New Roman" w:hAnsi="Times New Roman"/>
          <w:sz w:val="26"/>
          <w:szCs w:val="26"/>
          <w:lang w:eastAsia="ru-RU"/>
        </w:rPr>
        <w:t>утвержденными постановлением Кабинета Министров Чувашской Республики от 26.10.2018 № 434 «О</w:t>
      </w:r>
      <w:r w:rsidR="0047544F">
        <w:rPr>
          <w:rFonts w:ascii="Times New Roman" w:hAnsi="Times New Roman"/>
          <w:sz w:val="26"/>
          <w:szCs w:val="26"/>
          <w:lang w:eastAsia="ru-RU"/>
        </w:rPr>
        <w:t> </w:t>
      </w:r>
      <w:r w:rsidR="0047544F" w:rsidRPr="0047544F">
        <w:rPr>
          <w:rFonts w:ascii="Times New Roman" w:hAnsi="Times New Roman"/>
          <w:sz w:val="26"/>
          <w:szCs w:val="26"/>
          <w:lang w:eastAsia="ru-RU"/>
        </w:rPr>
        <w:t>государственной программе Чувашской Республики «Развитие культуры»</w:t>
      </w:r>
      <w:r w:rsidRPr="00551E67">
        <w:rPr>
          <w:rFonts w:ascii="Times New Roman" w:hAnsi="Times New Roman"/>
          <w:sz w:val="26"/>
          <w:szCs w:val="26"/>
          <w:lang w:eastAsia="ru-RU"/>
        </w:rPr>
        <w:t>, за счет средств, поступивших в республиканский бюджет Чувашской Республики из федерального бюджета и средств республиканского бюджета Чувашской Республики, в пределах объемов, предусмотренных в республиканском бюджете Чувашской Республики на соответствующий финансовый год и плановый период.</w:t>
      </w:r>
    </w:p>
    <w:p w:rsidR="00DD575F" w:rsidRPr="00DD575F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DD575F">
        <w:rPr>
          <w:rFonts w:ascii="Times New Roman" w:hAnsi="Times New Roman"/>
          <w:sz w:val="26"/>
          <w:szCs w:val="26"/>
          <w:lang w:eastAsia="ru-RU"/>
        </w:rPr>
        <w:t>. </w:t>
      </w:r>
      <w:r w:rsidR="00BC1F51" w:rsidRPr="00BC1F51">
        <w:rPr>
          <w:rFonts w:ascii="Times New Roman" w:hAnsi="Times New Roman"/>
          <w:sz w:val="26"/>
          <w:szCs w:val="26"/>
          <w:lang w:eastAsia="ru-RU"/>
        </w:rPr>
        <w:t xml:space="preserve">Уровень софинансирования расходного обязательства муниципального образования </w:t>
      </w:r>
      <w:r w:rsidR="00BC1F51" w:rsidRPr="00DD575F">
        <w:rPr>
          <w:rFonts w:ascii="Times New Roman" w:hAnsi="Times New Roman"/>
          <w:sz w:val="26"/>
          <w:szCs w:val="26"/>
          <w:lang w:eastAsia="ru-RU"/>
        </w:rPr>
        <w:t xml:space="preserve">обеспечивается </w:t>
      </w:r>
      <w:r w:rsidR="00DD575F" w:rsidRPr="00DD575F">
        <w:rPr>
          <w:rFonts w:ascii="Times New Roman" w:hAnsi="Times New Roman"/>
          <w:sz w:val="26"/>
          <w:szCs w:val="26"/>
          <w:lang w:eastAsia="ru-RU"/>
        </w:rPr>
        <w:t xml:space="preserve">за счет средств бюджета муниципального образования в объеме не менее 5 процентов от суммы софинансирования расходного обязательства этого муниципального образования за счет средств республиканского бюджета Чувашской Республики. </w:t>
      </w:r>
    </w:p>
    <w:p w:rsidR="0045013A" w:rsidRPr="00551E67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DD575F">
        <w:rPr>
          <w:rFonts w:ascii="Times New Roman" w:hAnsi="Times New Roman"/>
          <w:sz w:val="26"/>
          <w:szCs w:val="26"/>
          <w:lang w:eastAsia="ru-RU"/>
        </w:rPr>
        <w:t>. </w:t>
      </w:r>
      <w:r w:rsidRPr="0074377A">
        <w:rPr>
          <w:rFonts w:ascii="Times New Roman" w:hAnsi="Times New Roman"/>
          <w:sz w:val="26"/>
          <w:szCs w:val="26"/>
          <w:lang w:eastAsia="ru-RU"/>
        </w:rPr>
        <w:t>Распределение субсидий между бюджетами муниципальных образований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5013A" w:rsidRPr="00551E67">
        <w:rPr>
          <w:rFonts w:ascii="Times New Roman" w:hAnsi="Times New Roman"/>
          <w:sz w:val="26"/>
          <w:szCs w:val="26"/>
          <w:lang w:eastAsia="ru-RU"/>
        </w:rPr>
        <w:t>определяется по формуле</w:t>
      </w:r>
    </w:p>
    <w:p w:rsidR="0045013A" w:rsidRPr="00551E67" w:rsidRDefault="0045013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5013A" w:rsidRPr="00551E67" w:rsidRDefault="0045013A" w:rsidP="001203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val="en-US" w:eastAsia="ru-RU"/>
        </w:rPr>
      </w:pPr>
      <w:proofErr w:type="gramStart"/>
      <w:r w:rsidRPr="00551E67">
        <w:rPr>
          <w:rFonts w:ascii="Times New Roman" w:hAnsi="Times New Roman"/>
          <w:sz w:val="26"/>
          <w:szCs w:val="26"/>
          <w:lang w:val="en-US" w:eastAsia="ru-RU"/>
        </w:rPr>
        <w:t>V</w:t>
      </w:r>
      <w:r w:rsidRPr="00551E67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proofErr w:type="gramEnd"/>
      <w:r w:rsidRPr="00551E67">
        <w:rPr>
          <w:rFonts w:ascii="Times New Roman" w:hAnsi="Times New Roman"/>
          <w:sz w:val="26"/>
          <w:szCs w:val="26"/>
          <w:lang w:val="en-US" w:eastAsia="ru-RU"/>
        </w:rPr>
        <w:t xml:space="preserve"> = P</w:t>
      </w:r>
      <w:r w:rsidRPr="00551E67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i </w:t>
      </w:r>
      <w:r w:rsidRPr="00551E67">
        <w:rPr>
          <w:rFonts w:ascii="Times New Roman" w:hAnsi="Times New Roman"/>
          <w:sz w:val="26"/>
          <w:szCs w:val="26"/>
          <w:vertAlign w:val="subscript"/>
          <w:lang w:eastAsia="ru-RU"/>
        </w:rPr>
        <w:t>кап</w:t>
      </w:r>
      <w:r w:rsidRPr="00551E67">
        <w:rPr>
          <w:rFonts w:ascii="Times New Roman" w:hAnsi="Times New Roman"/>
          <w:sz w:val="26"/>
          <w:szCs w:val="26"/>
          <w:vertAlign w:val="subscript"/>
          <w:lang w:val="en-US" w:eastAsia="ru-RU"/>
        </w:rPr>
        <w:t>.</w:t>
      </w:r>
      <w:r w:rsidRPr="00551E67">
        <w:rPr>
          <w:rFonts w:ascii="Times New Roman" w:hAnsi="Times New Roman"/>
          <w:sz w:val="26"/>
          <w:szCs w:val="26"/>
          <w:vertAlign w:val="subscript"/>
          <w:lang w:eastAsia="ru-RU"/>
        </w:rPr>
        <w:t>р</w:t>
      </w:r>
      <w:r w:rsidRPr="00551E67">
        <w:rPr>
          <w:rFonts w:ascii="Times New Roman" w:hAnsi="Times New Roman"/>
          <w:sz w:val="26"/>
          <w:szCs w:val="26"/>
          <w:lang w:val="en-US" w:eastAsia="ru-RU"/>
        </w:rPr>
        <w:t xml:space="preserve"> x K</w:t>
      </w:r>
      <w:r w:rsidRPr="00551E67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551E67">
        <w:rPr>
          <w:rFonts w:ascii="Times New Roman" w:hAnsi="Times New Roman"/>
          <w:sz w:val="26"/>
          <w:szCs w:val="26"/>
          <w:lang w:val="en-US" w:eastAsia="ru-RU"/>
        </w:rPr>
        <w:t>,</w:t>
      </w:r>
    </w:p>
    <w:p w:rsidR="0045013A" w:rsidRPr="00551E67" w:rsidRDefault="0045013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en-US" w:eastAsia="ru-RU"/>
        </w:rPr>
      </w:pPr>
    </w:p>
    <w:p w:rsidR="0045013A" w:rsidRPr="00551E67" w:rsidRDefault="0045013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51E67">
        <w:rPr>
          <w:rFonts w:ascii="Times New Roman" w:hAnsi="Times New Roman"/>
          <w:sz w:val="26"/>
          <w:szCs w:val="26"/>
          <w:lang w:eastAsia="ru-RU"/>
        </w:rPr>
        <w:t>где:</w:t>
      </w:r>
    </w:p>
    <w:p w:rsidR="0074377A" w:rsidRPr="0074377A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Vi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- объем субсидии, предоставляемой бюджету i-</w:t>
      </w: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на модернизацию муни</w:t>
      </w:r>
      <w:r w:rsidR="00534F39">
        <w:rPr>
          <w:rFonts w:ascii="Times New Roman" w:hAnsi="Times New Roman"/>
          <w:sz w:val="26"/>
          <w:szCs w:val="26"/>
          <w:lang w:eastAsia="ru-RU"/>
        </w:rPr>
        <w:t>ципальных детских школ искусств;</w:t>
      </w:r>
    </w:p>
    <w:p w:rsidR="0074377A" w:rsidRPr="0074377A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lastRenderedPageBreak/>
        <w:t>P</w:t>
      </w:r>
      <w:r w:rsidRPr="00534F39">
        <w:rPr>
          <w:rFonts w:ascii="Times New Roman" w:hAnsi="Times New Roman"/>
          <w:sz w:val="26"/>
          <w:szCs w:val="26"/>
          <w:lang w:eastAsia="ru-RU"/>
        </w:rPr>
        <w:t>i</w:t>
      </w:r>
      <w:proofErr w:type="spellEnd"/>
      <w:r w:rsidRPr="00534F39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534F39">
        <w:rPr>
          <w:rFonts w:ascii="Times New Roman" w:hAnsi="Times New Roman"/>
          <w:sz w:val="26"/>
          <w:szCs w:val="26"/>
          <w:lang w:eastAsia="ru-RU"/>
        </w:rPr>
        <w:t>кап.р</w:t>
      </w:r>
      <w:proofErr w:type="spellEnd"/>
      <w:r w:rsidRPr="00534F3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4377A">
        <w:rPr>
          <w:rFonts w:ascii="Times New Roman" w:hAnsi="Times New Roman"/>
          <w:sz w:val="26"/>
          <w:szCs w:val="26"/>
          <w:lang w:eastAsia="ru-RU"/>
        </w:rPr>
        <w:t>- общий объем расходного обязательства i-</w:t>
      </w: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</w:t>
      </w:r>
      <w:r w:rsidR="00534F39">
        <w:rPr>
          <w:rFonts w:ascii="Times New Roman" w:hAnsi="Times New Roman"/>
          <w:sz w:val="26"/>
          <w:szCs w:val="26"/>
          <w:lang w:eastAsia="ru-RU"/>
        </w:rPr>
        <w:t>, с</w:t>
      </w:r>
      <w:r w:rsidR="00534F39" w:rsidRPr="00534F39">
        <w:rPr>
          <w:rFonts w:ascii="Times New Roman" w:hAnsi="Times New Roman"/>
          <w:sz w:val="26"/>
          <w:szCs w:val="26"/>
          <w:lang w:eastAsia="ru-RU"/>
        </w:rPr>
        <w:t>вязанного с модернизацией детских школ искусств,</w:t>
      </w:r>
      <w:r w:rsidR="00534F3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4377A">
        <w:rPr>
          <w:rFonts w:ascii="Times New Roman" w:hAnsi="Times New Roman"/>
          <w:sz w:val="26"/>
          <w:szCs w:val="26"/>
          <w:lang w:eastAsia="ru-RU"/>
        </w:rPr>
        <w:t>прошедших отбор, в целях софинансирования которого предоставляется субсидия;</w:t>
      </w:r>
    </w:p>
    <w:p w:rsidR="0074377A" w:rsidRPr="0074377A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Кi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- коэффициент процентного соотношения средств, выделенных из федерального бюджета и республиканского бюджета Чувашской Республики на </w:t>
      </w: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расходного обязательства i-</w:t>
      </w: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образования.</w:t>
      </w:r>
    </w:p>
    <w:p w:rsidR="0074377A" w:rsidRPr="0074377A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4377A">
        <w:rPr>
          <w:rFonts w:ascii="Times New Roman" w:hAnsi="Times New Roman"/>
          <w:sz w:val="26"/>
          <w:szCs w:val="26"/>
          <w:lang w:eastAsia="ru-RU"/>
        </w:rPr>
        <w:t xml:space="preserve">Коэффициент процентного соотношения средств, выделенных из федерального бюджета и республиканского бюджета Чувашской Республики на </w:t>
      </w: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расходного обязательства i-</w:t>
      </w: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образования, рассчитывается по формуле</w:t>
      </w:r>
    </w:p>
    <w:p w:rsidR="0074377A" w:rsidRPr="0074377A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4377A">
        <w:rPr>
          <w:rFonts w:ascii="Times New Roman" w:hAnsi="Times New Roman"/>
          <w:sz w:val="26"/>
          <w:szCs w:val="26"/>
          <w:lang w:eastAsia="ru-RU"/>
        </w:rPr>
        <w:t> </w:t>
      </w:r>
    </w:p>
    <w:p w:rsidR="0074377A" w:rsidRPr="0074377A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Кi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= </w:t>
      </w: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Ui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/ (</w:t>
      </w: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Ui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+ </w:t>
      </w: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Ri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>),</w:t>
      </w:r>
    </w:p>
    <w:p w:rsidR="0074377A" w:rsidRPr="0074377A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4377A">
        <w:rPr>
          <w:rFonts w:ascii="Times New Roman" w:hAnsi="Times New Roman"/>
          <w:sz w:val="26"/>
          <w:szCs w:val="26"/>
          <w:lang w:eastAsia="ru-RU"/>
        </w:rPr>
        <w:t> </w:t>
      </w:r>
    </w:p>
    <w:p w:rsidR="0074377A" w:rsidRPr="0074377A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4377A">
        <w:rPr>
          <w:rFonts w:ascii="Times New Roman" w:hAnsi="Times New Roman"/>
          <w:sz w:val="26"/>
          <w:szCs w:val="26"/>
          <w:lang w:eastAsia="ru-RU"/>
        </w:rPr>
        <w:t>где:</w:t>
      </w:r>
    </w:p>
    <w:p w:rsidR="0074377A" w:rsidRPr="0074377A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Ui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- уровень </w:t>
      </w: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расходного обязательства муниципального образования из федерального бюджета и республиканско</w:t>
      </w:r>
      <w:r>
        <w:rPr>
          <w:rFonts w:ascii="Times New Roman" w:hAnsi="Times New Roman"/>
          <w:sz w:val="26"/>
          <w:szCs w:val="26"/>
          <w:lang w:eastAsia="ru-RU"/>
        </w:rPr>
        <w:t>го бюджета Чувашской Республики</w:t>
      </w:r>
      <w:r w:rsidRPr="0074377A">
        <w:rPr>
          <w:rFonts w:ascii="Times New Roman" w:hAnsi="Times New Roman"/>
          <w:sz w:val="26"/>
          <w:szCs w:val="26"/>
          <w:lang w:eastAsia="ru-RU"/>
        </w:rPr>
        <w:t>;</w:t>
      </w:r>
    </w:p>
    <w:p w:rsidR="00205D8C" w:rsidRPr="00551E67" w:rsidRDefault="0074377A" w:rsidP="00120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4377A">
        <w:rPr>
          <w:rFonts w:ascii="Times New Roman" w:hAnsi="Times New Roman"/>
          <w:sz w:val="26"/>
          <w:szCs w:val="26"/>
          <w:lang w:eastAsia="ru-RU"/>
        </w:rPr>
        <w:t>Ri</w:t>
      </w:r>
      <w:proofErr w:type="spellEnd"/>
      <w:r w:rsidRPr="0074377A">
        <w:rPr>
          <w:rFonts w:ascii="Times New Roman" w:hAnsi="Times New Roman"/>
          <w:sz w:val="26"/>
          <w:szCs w:val="26"/>
          <w:lang w:eastAsia="ru-RU"/>
        </w:rPr>
        <w:t xml:space="preserve"> - уровень финансирования расходного обязательства муниципального образования за счет средств бюджета муниципального образования</w:t>
      </w:r>
      <w:bookmarkEnd w:id="1"/>
      <w:r>
        <w:rPr>
          <w:rFonts w:ascii="Times New Roman" w:hAnsi="Times New Roman"/>
          <w:sz w:val="26"/>
          <w:szCs w:val="26"/>
          <w:lang w:eastAsia="ru-RU"/>
        </w:rPr>
        <w:t>.</w:t>
      </w:r>
    </w:p>
    <w:sectPr w:rsidR="00205D8C" w:rsidRPr="00551E67" w:rsidSect="00120336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742" w:rsidRDefault="000D4742" w:rsidP="00A03D1D">
      <w:pPr>
        <w:spacing w:after="0" w:line="240" w:lineRule="auto"/>
      </w:pPr>
      <w:r>
        <w:separator/>
      </w:r>
    </w:p>
  </w:endnote>
  <w:endnote w:type="continuationSeparator" w:id="0">
    <w:p w:rsidR="000D4742" w:rsidRDefault="000D4742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742" w:rsidRDefault="000D4742" w:rsidP="00A03D1D">
      <w:pPr>
        <w:spacing w:after="0" w:line="240" w:lineRule="auto"/>
      </w:pPr>
      <w:r>
        <w:separator/>
      </w:r>
    </w:p>
  </w:footnote>
  <w:footnote w:type="continuationSeparator" w:id="0">
    <w:p w:rsidR="000D4742" w:rsidRDefault="000D4742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D3" w:rsidRPr="005F7F96" w:rsidRDefault="009A0BD3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152C2C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  <w:p w:rsidR="009A0BD3" w:rsidRDefault="009A0BD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22103"/>
    <w:rsid w:val="000310E4"/>
    <w:rsid w:val="00033291"/>
    <w:rsid w:val="000345FA"/>
    <w:rsid w:val="0003579D"/>
    <w:rsid w:val="000701AD"/>
    <w:rsid w:val="000704FA"/>
    <w:rsid w:val="000975C8"/>
    <w:rsid w:val="000A2375"/>
    <w:rsid w:val="000D4742"/>
    <w:rsid w:val="000E0A30"/>
    <w:rsid w:val="000E2F23"/>
    <w:rsid w:val="000E5902"/>
    <w:rsid w:val="00105DEA"/>
    <w:rsid w:val="00115098"/>
    <w:rsid w:val="00120336"/>
    <w:rsid w:val="00120947"/>
    <w:rsid w:val="00134852"/>
    <w:rsid w:val="00135BCC"/>
    <w:rsid w:val="00152C2C"/>
    <w:rsid w:val="001616D2"/>
    <w:rsid w:val="00173C2C"/>
    <w:rsid w:val="00186EA0"/>
    <w:rsid w:val="00202F96"/>
    <w:rsid w:val="00205D8C"/>
    <w:rsid w:val="00280B63"/>
    <w:rsid w:val="002871B2"/>
    <w:rsid w:val="002A7E72"/>
    <w:rsid w:val="002C3157"/>
    <w:rsid w:val="002C5F23"/>
    <w:rsid w:val="002C65AC"/>
    <w:rsid w:val="002D1B34"/>
    <w:rsid w:val="002D6E80"/>
    <w:rsid w:val="002E28A7"/>
    <w:rsid w:val="002E3DB8"/>
    <w:rsid w:val="00313D7D"/>
    <w:rsid w:val="003165D0"/>
    <w:rsid w:val="00317089"/>
    <w:rsid w:val="00321436"/>
    <w:rsid w:val="003363FA"/>
    <w:rsid w:val="00340716"/>
    <w:rsid w:val="003453AD"/>
    <w:rsid w:val="00360318"/>
    <w:rsid w:val="00372664"/>
    <w:rsid w:val="003834B7"/>
    <w:rsid w:val="003A52BF"/>
    <w:rsid w:val="003B0A16"/>
    <w:rsid w:val="003D12D4"/>
    <w:rsid w:val="003D6959"/>
    <w:rsid w:val="003F4CE7"/>
    <w:rsid w:val="004017F5"/>
    <w:rsid w:val="00417D4A"/>
    <w:rsid w:val="00424F47"/>
    <w:rsid w:val="00435632"/>
    <w:rsid w:val="00440C62"/>
    <w:rsid w:val="0045013A"/>
    <w:rsid w:val="00473318"/>
    <w:rsid w:val="0047544F"/>
    <w:rsid w:val="00481052"/>
    <w:rsid w:val="0048723C"/>
    <w:rsid w:val="00491217"/>
    <w:rsid w:val="00496DB4"/>
    <w:rsid w:val="004C46B7"/>
    <w:rsid w:val="004D6ABD"/>
    <w:rsid w:val="005348FD"/>
    <w:rsid w:val="00534F39"/>
    <w:rsid w:val="00542527"/>
    <w:rsid w:val="00550235"/>
    <w:rsid w:val="00551E67"/>
    <w:rsid w:val="00560F7E"/>
    <w:rsid w:val="00573AC7"/>
    <w:rsid w:val="005764FE"/>
    <w:rsid w:val="00593D6B"/>
    <w:rsid w:val="005A5AD9"/>
    <w:rsid w:val="005B5E2D"/>
    <w:rsid w:val="005C19CF"/>
    <w:rsid w:val="005E0B7D"/>
    <w:rsid w:val="005E653A"/>
    <w:rsid w:val="005F7F96"/>
    <w:rsid w:val="00610399"/>
    <w:rsid w:val="00630148"/>
    <w:rsid w:val="00641672"/>
    <w:rsid w:val="00672F94"/>
    <w:rsid w:val="006951C6"/>
    <w:rsid w:val="006A3845"/>
    <w:rsid w:val="006A5403"/>
    <w:rsid w:val="006D6713"/>
    <w:rsid w:val="006E4A0B"/>
    <w:rsid w:val="006F0876"/>
    <w:rsid w:val="00703CC5"/>
    <w:rsid w:val="00714101"/>
    <w:rsid w:val="007148FF"/>
    <w:rsid w:val="00716EB1"/>
    <w:rsid w:val="0074377A"/>
    <w:rsid w:val="00764D6E"/>
    <w:rsid w:val="007808EF"/>
    <w:rsid w:val="007C7727"/>
    <w:rsid w:val="007D036D"/>
    <w:rsid w:val="007D4FB8"/>
    <w:rsid w:val="007D7A2B"/>
    <w:rsid w:val="007E04BC"/>
    <w:rsid w:val="007E7601"/>
    <w:rsid w:val="007F3961"/>
    <w:rsid w:val="00801079"/>
    <w:rsid w:val="00803468"/>
    <w:rsid w:val="008467DA"/>
    <w:rsid w:val="00875787"/>
    <w:rsid w:val="008861D4"/>
    <w:rsid w:val="008D0D26"/>
    <w:rsid w:val="0091424C"/>
    <w:rsid w:val="009251D9"/>
    <w:rsid w:val="009452E3"/>
    <w:rsid w:val="009521CD"/>
    <w:rsid w:val="009A0BD3"/>
    <w:rsid w:val="009B47D8"/>
    <w:rsid w:val="009C51CE"/>
    <w:rsid w:val="009D0369"/>
    <w:rsid w:val="00A03D1D"/>
    <w:rsid w:val="00A11F5E"/>
    <w:rsid w:val="00A57002"/>
    <w:rsid w:val="00A72E7D"/>
    <w:rsid w:val="00A739D0"/>
    <w:rsid w:val="00A763BB"/>
    <w:rsid w:val="00A843DD"/>
    <w:rsid w:val="00AC5250"/>
    <w:rsid w:val="00AE6C86"/>
    <w:rsid w:val="00B144AB"/>
    <w:rsid w:val="00B169F7"/>
    <w:rsid w:val="00B50A38"/>
    <w:rsid w:val="00B64C7D"/>
    <w:rsid w:val="00B76B7A"/>
    <w:rsid w:val="00B91370"/>
    <w:rsid w:val="00BA5B91"/>
    <w:rsid w:val="00BC1F51"/>
    <w:rsid w:val="00BD2F9E"/>
    <w:rsid w:val="00C05D4F"/>
    <w:rsid w:val="00C1723F"/>
    <w:rsid w:val="00C375ED"/>
    <w:rsid w:val="00C72DE2"/>
    <w:rsid w:val="00C8783B"/>
    <w:rsid w:val="00C90595"/>
    <w:rsid w:val="00C90AD1"/>
    <w:rsid w:val="00CB6A16"/>
    <w:rsid w:val="00CB6C33"/>
    <w:rsid w:val="00CC5078"/>
    <w:rsid w:val="00CE6ABB"/>
    <w:rsid w:val="00D051E6"/>
    <w:rsid w:val="00D127EF"/>
    <w:rsid w:val="00D21B25"/>
    <w:rsid w:val="00D360DD"/>
    <w:rsid w:val="00D750B6"/>
    <w:rsid w:val="00D76246"/>
    <w:rsid w:val="00DA346B"/>
    <w:rsid w:val="00DB3A18"/>
    <w:rsid w:val="00DB4768"/>
    <w:rsid w:val="00DD575F"/>
    <w:rsid w:val="00E04F74"/>
    <w:rsid w:val="00E10E37"/>
    <w:rsid w:val="00E30326"/>
    <w:rsid w:val="00E31B60"/>
    <w:rsid w:val="00E5004B"/>
    <w:rsid w:val="00E64CE7"/>
    <w:rsid w:val="00E76201"/>
    <w:rsid w:val="00E861FA"/>
    <w:rsid w:val="00E95F73"/>
    <w:rsid w:val="00EB3DE4"/>
    <w:rsid w:val="00ED2A00"/>
    <w:rsid w:val="00EF3356"/>
    <w:rsid w:val="00F0429D"/>
    <w:rsid w:val="00F078E8"/>
    <w:rsid w:val="00F1766D"/>
    <w:rsid w:val="00F42B20"/>
    <w:rsid w:val="00F4596F"/>
    <w:rsid w:val="00F50EBB"/>
    <w:rsid w:val="00F5772B"/>
    <w:rsid w:val="00F70C25"/>
    <w:rsid w:val="00F71905"/>
    <w:rsid w:val="00F71A09"/>
    <w:rsid w:val="00F72B23"/>
    <w:rsid w:val="00F73FD7"/>
    <w:rsid w:val="00F8544A"/>
    <w:rsid w:val="00FA35AD"/>
    <w:rsid w:val="00FA41EA"/>
    <w:rsid w:val="00FC22BC"/>
    <w:rsid w:val="00FD4A0C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7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6DAE3-1B34-449F-B999-1CCED685F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cp:lastModifiedBy>Константинов Денис Александрович</cp:lastModifiedBy>
  <cp:revision>8</cp:revision>
  <cp:lastPrinted>2023-09-11T05:53:00Z</cp:lastPrinted>
  <dcterms:created xsi:type="dcterms:W3CDTF">2023-10-24T14:44:00Z</dcterms:created>
  <dcterms:modified xsi:type="dcterms:W3CDTF">2024-11-15T08:16:00Z</dcterms:modified>
</cp:coreProperties>
</file>